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9BBB89" w14:textId="77777777" w:rsidR="000954E5" w:rsidRPr="000954E5" w:rsidRDefault="000954E5" w:rsidP="000954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954E5">
        <w:rPr>
          <w:rFonts w:ascii="Times New Roman" w:eastAsia="Calibri" w:hAnsi="Times New Roman" w:cs="Times New Roman"/>
          <w:sz w:val="24"/>
          <w:szCs w:val="24"/>
          <w:u w:val="single"/>
        </w:rPr>
        <w:t>John JOHNSON</w:t>
      </w:r>
      <w:r w:rsidRPr="000954E5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0954E5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0954E5">
        <w:rPr>
          <w:rFonts w:ascii="Times New Roman" w:eastAsia="Calibri" w:hAnsi="Times New Roman" w:cs="Times New Roman"/>
          <w:sz w:val="24"/>
          <w:szCs w:val="24"/>
        </w:rPr>
        <w:t>fl.1488)</w:t>
      </w:r>
    </w:p>
    <w:p w14:paraId="3B766B49" w14:textId="77777777" w:rsidR="000954E5" w:rsidRPr="000954E5" w:rsidRDefault="000954E5" w:rsidP="000954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954E5">
        <w:rPr>
          <w:rFonts w:ascii="Times New Roman" w:eastAsia="Calibri" w:hAnsi="Times New Roman" w:cs="Times New Roman"/>
          <w:sz w:val="24"/>
          <w:szCs w:val="24"/>
        </w:rPr>
        <w:t>of Beverley. Scholar.</w:t>
      </w:r>
    </w:p>
    <w:p w14:paraId="48FE944E" w14:textId="77777777" w:rsidR="000954E5" w:rsidRPr="000954E5" w:rsidRDefault="000954E5" w:rsidP="000954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98C446F" w14:textId="77777777" w:rsidR="000954E5" w:rsidRPr="000954E5" w:rsidRDefault="000954E5" w:rsidP="000954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52A36D5" w14:textId="77777777" w:rsidR="000954E5" w:rsidRPr="000954E5" w:rsidRDefault="000954E5" w:rsidP="000954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954E5">
        <w:rPr>
          <w:rFonts w:ascii="Times New Roman" w:eastAsia="Calibri" w:hAnsi="Times New Roman" w:cs="Times New Roman"/>
          <w:sz w:val="24"/>
          <w:szCs w:val="24"/>
        </w:rPr>
        <w:t xml:space="preserve">  3 Dec.1488</w:t>
      </w:r>
      <w:r w:rsidRPr="000954E5">
        <w:rPr>
          <w:rFonts w:ascii="Times New Roman" w:eastAsia="Calibri" w:hAnsi="Times New Roman" w:cs="Times New Roman"/>
          <w:sz w:val="24"/>
          <w:szCs w:val="24"/>
        </w:rPr>
        <w:tab/>
        <w:t>He was granted letters dimissory.</w:t>
      </w:r>
    </w:p>
    <w:p w14:paraId="7F86616B" w14:textId="77777777" w:rsidR="000954E5" w:rsidRPr="000954E5" w:rsidRDefault="000954E5" w:rsidP="000954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954E5">
        <w:rPr>
          <w:rFonts w:ascii="Times New Roman" w:eastAsia="Calibri" w:hAnsi="Times New Roman" w:cs="Times New Roman"/>
          <w:sz w:val="24"/>
          <w:szCs w:val="24"/>
        </w:rPr>
        <w:tab/>
      </w:r>
      <w:r w:rsidRPr="000954E5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6154301E" w14:textId="77777777" w:rsidR="000954E5" w:rsidRPr="000954E5" w:rsidRDefault="000954E5" w:rsidP="000954E5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0954E5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0954E5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0954E5">
        <w:rPr>
          <w:rFonts w:ascii="Times New Roman" w:eastAsia="Calibri" w:hAnsi="Times New Roman" w:cs="Times New Roman"/>
          <w:sz w:val="24"/>
          <w:szCs w:val="24"/>
        </w:rPr>
        <w:t>, pub. The Canterbury and York Society, 1974, p.61)</w:t>
      </w:r>
    </w:p>
    <w:p w14:paraId="75C6DE9D" w14:textId="77777777" w:rsidR="000954E5" w:rsidRPr="000954E5" w:rsidRDefault="000954E5" w:rsidP="000954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9572691" w14:textId="77777777" w:rsidR="000954E5" w:rsidRPr="000954E5" w:rsidRDefault="000954E5" w:rsidP="000954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F6F7A7E" w14:textId="77777777" w:rsidR="000954E5" w:rsidRPr="000954E5" w:rsidRDefault="000954E5" w:rsidP="000954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954E5">
        <w:rPr>
          <w:rFonts w:ascii="Times New Roman" w:eastAsia="Calibri" w:hAnsi="Times New Roman" w:cs="Times New Roman"/>
          <w:sz w:val="24"/>
          <w:szCs w:val="24"/>
        </w:rPr>
        <w:t>26 March 2020</w:t>
      </w:r>
    </w:p>
    <w:p w14:paraId="19F916FB" w14:textId="77777777" w:rsidR="006746EF" w:rsidRPr="000954E5" w:rsidRDefault="006746EF" w:rsidP="000954E5">
      <w:bookmarkStart w:id="0" w:name="_GoBack"/>
      <w:bookmarkEnd w:id="0"/>
    </w:p>
    <w:sectPr w:rsidR="006746EF" w:rsidRPr="000954E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4013D4" w14:textId="77777777" w:rsidR="000954E5" w:rsidRDefault="000954E5" w:rsidP="00CD0211">
      <w:pPr>
        <w:spacing w:after="0" w:line="240" w:lineRule="auto"/>
      </w:pPr>
      <w:r>
        <w:separator/>
      </w:r>
    </w:p>
  </w:endnote>
  <w:endnote w:type="continuationSeparator" w:id="0">
    <w:p w14:paraId="62BC2B3B" w14:textId="77777777" w:rsidR="000954E5" w:rsidRDefault="000954E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C412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34C0A" w14:textId="77777777" w:rsidR="000954E5" w:rsidRDefault="000954E5" w:rsidP="00CD0211">
      <w:pPr>
        <w:spacing w:after="0" w:line="240" w:lineRule="auto"/>
      </w:pPr>
      <w:r>
        <w:separator/>
      </w:r>
    </w:p>
  </w:footnote>
  <w:footnote w:type="continuationSeparator" w:id="0">
    <w:p w14:paraId="7A669A64" w14:textId="77777777" w:rsidR="000954E5" w:rsidRDefault="000954E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954E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DEBDD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2020-03-29T19:25:00Z</dcterms:created>
  <dcterms:modified xsi:type="dcterms:W3CDTF">2020-03-29T19:26:00Z</dcterms:modified>
</cp:coreProperties>
</file>